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5B" w:rsidRPr="00830AEB" w:rsidRDefault="00D92AA4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830AEB">
        <w:rPr>
          <w:rFonts w:ascii="PT Astra Serif" w:hAnsi="PT Astra Serif"/>
          <w:color w:val="000000"/>
          <w:sz w:val="28"/>
          <w:szCs w:val="28"/>
        </w:rPr>
        <w:t>Приложение 6 к Закону Саратовской обл</w:t>
      </w:r>
      <w:r w:rsidRPr="00830AEB">
        <w:rPr>
          <w:rFonts w:ascii="PT Astra Serif" w:hAnsi="PT Astra Serif"/>
          <w:color w:val="000000"/>
          <w:sz w:val="28"/>
          <w:szCs w:val="28"/>
        </w:rPr>
        <w:t>а</w:t>
      </w:r>
      <w:r w:rsidRPr="00830AEB">
        <w:rPr>
          <w:rFonts w:ascii="PT Astra Serif" w:hAnsi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141A5B" w:rsidRPr="00830AEB" w:rsidRDefault="00141A5B">
      <w:pPr>
        <w:rPr>
          <w:rFonts w:ascii="PT Astra Serif" w:hAnsi="PT Astra Serif"/>
          <w:color w:val="000000"/>
          <w:sz w:val="28"/>
          <w:szCs w:val="28"/>
        </w:rPr>
      </w:pPr>
    </w:p>
    <w:p w:rsidR="00141A5B" w:rsidRPr="00830AEB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30AE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141A5B" w:rsidRPr="00830AEB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30AEB">
        <w:rPr>
          <w:rFonts w:ascii="PT Astra Serif" w:hAnsi="PT Astra Serif"/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:rsidR="00F9479B" w:rsidRPr="00830AEB" w:rsidRDefault="00F9479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0AEB" w:rsidRPr="00830AEB" w:rsidRDefault="00830AEB" w:rsidP="00830AEB">
      <w:pPr>
        <w:jc w:val="center"/>
        <w:rPr>
          <w:rFonts w:ascii="PT Astra Serif" w:hAnsi="PT Astra Serif"/>
          <w:sz w:val="28"/>
          <w:szCs w:val="28"/>
        </w:rPr>
      </w:pPr>
      <w:r w:rsidRPr="00271A64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  <w:bookmarkStart w:id="0" w:name="_GoBack"/>
      <w:bookmarkEnd w:id="0"/>
    </w:p>
    <w:p w:rsidR="008344A2" w:rsidRPr="00830AEB" w:rsidRDefault="008344A2" w:rsidP="008344A2">
      <w:pPr>
        <w:jc w:val="center"/>
        <w:rPr>
          <w:rFonts w:ascii="PT Astra Serif" w:hAnsi="PT Astra Serif"/>
          <w:sz w:val="18"/>
          <w:szCs w:val="18"/>
        </w:rPr>
      </w:pPr>
    </w:p>
    <w:p w:rsidR="00141A5B" w:rsidRPr="00830AEB" w:rsidRDefault="00D92AA4">
      <w:pPr>
        <w:ind w:right="-310"/>
        <w:jc w:val="right"/>
        <w:rPr>
          <w:rFonts w:ascii="PT Astra Serif" w:hAnsi="PT Astra Serif"/>
          <w:sz w:val="24"/>
          <w:szCs w:val="24"/>
        </w:rPr>
      </w:pPr>
      <w:r w:rsidRPr="00830AE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830AEB">
        <w:tc>
          <w:tcPr>
            <w:tcW w:w="2694" w:type="dxa"/>
            <w:vMerge w:val="restart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30AEB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830AEB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Под-ра</w:t>
            </w:r>
            <w:r w:rsidRPr="00830AEB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830AEB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Вид ра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830AE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830AE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830AE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141A5B" w:rsidRPr="00830AEB">
        <w:tc>
          <w:tcPr>
            <w:tcW w:w="2694" w:type="dxa"/>
            <w:vMerge/>
            <w:shd w:val="clear" w:color="auto" w:fill="auto"/>
          </w:tcPr>
          <w:p w:rsidR="00141A5B" w:rsidRPr="00830AE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830AE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41A5B" w:rsidRPr="00830AE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830AE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41A5B" w:rsidRPr="00830AE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830AE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141A5B" w:rsidRPr="00830AE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ступлений от других бюджетов бюджетной системы Российской Федерации, средств бюджетн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го кредита на фина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совое обеспеч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830AEB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</w:tr>
    </w:tbl>
    <w:p w:rsidR="00141A5B" w:rsidRPr="00830AEB" w:rsidRDefault="00141A5B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830AEB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830AEB" w:rsidRDefault="00D92AA4" w:rsidP="00830AE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Государственная 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программа Сарато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1587693,7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554605,5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102021,6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1320413,2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554605,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102021,6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(реконструкция очис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сооружений 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ханы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53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лизированного государственного 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984781,7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детям-сиро-там и детям, оставши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их чи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53 3 04 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115933,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102021,6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9904,8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267280,5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Предоставление жилых помещений детям-сиротам и детям, 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оставшимся без поп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циализированных ж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266463,5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2339486,4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доро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хозяйства Сар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2339486,4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ские, научно-исследо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он-гуз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Ба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тайском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пут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провода через железн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</w:t>
            </w:r>
            <w:proofErr w:type="gram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 поворота на Кумысную поляну) в муниципал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ном образовании «Г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1610879,3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1276530,6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автом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троля транспортных средств на  автом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бильных дорогах рег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онального или межм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 -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</w:t>
            </w:r>
            <w:proofErr w:type="gram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633634,3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568560,4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ции инвестиционных 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проектов в строител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520713,8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568560,4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ГУЗ «Областная клин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фии» на 820 круглос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диспансерные по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разделения на 160 пос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Реконструкция п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щеблока в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Балако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ской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> городской клин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ческой больнице (ГУЗ СО «БГКБ») по адресу: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>алаково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ул.Академика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50557,4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Стационарный корпус на 37 круглосуточных коек (отделения: х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рургическое, анест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зиологии и реаним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ции, гинекологическое, паллиативной мед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цинской помощи,       терапевтическое) ГУЗ СО «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Хвалынская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РБ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им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>ржозовского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>», расположенного по а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ресу: Саратовская о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ласть,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.Х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>валынск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ул.Российской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Респу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лики, 73, корпус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454500,0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детской поликлиники (ГУЗ «СГДП № 8») на 350 посещений в смену, расположенной по а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ресу: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.А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>виаторы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>,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Строительство женской консультации на 450 посещений в смену в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.А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>виаторы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>,</w:t>
            </w:r>
          </w:p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Строительство пол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клиники на 750 пос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щений в смену для взрослого населения по адресу: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ул.М.Расковой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в г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>нгельс Сарато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568560,4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пол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клиники на 500 пос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мкр</w:t>
            </w:r>
            <w:proofErr w:type="gram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.А</w:t>
            </w:r>
            <w:proofErr w:type="gram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виаторы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г.Саратов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8182,6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112920,5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 детского населения), дневной стационар на 18 коек, расположе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ной по адресу: 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111824,2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300128,4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101933,7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289932,0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101933,7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PT Astra Serif"/>
                <w:sz w:val="24"/>
                <w:szCs w:val="24"/>
              </w:rPr>
              <w:lastRenderedPageBreak/>
              <w:t xml:space="preserve">Реконструкция жилого корпуса ГАУ </w:t>
            </w:r>
            <w:proofErr w:type="gramStart"/>
            <w:r w:rsidRPr="00830AEB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830AEB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830AEB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119337,0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118314,6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1022,4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</w:t>
            </w:r>
            <w:proofErr w:type="gram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.В</w:t>
            </w:r>
            <w:proofErr w:type="gram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озрождение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softHyphen/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нышевского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106289,7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101794,0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103871,5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101794,0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По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лесновский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лых и инвалидов» по адресу: Саратовская обл., р-н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</w:t>
            </w:r>
            <w:proofErr w:type="gram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одлесное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ул.Школьная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д.12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29335,3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101933,7</w:t>
            </w: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 xml:space="preserve">Строительство жилого корпуса на 68 койко-мест на земельном участке с кадастровым </w:t>
            </w:r>
            <w:r w:rsidRPr="00830AEB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lastRenderedPageBreak/>
              <w:t>номером 64:48:050140:8 на территории госуда</w:t>
            </w:r>
            <w:r w:rsidRPr="00830AEB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30AEB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ственного автономного учреждения Сарато</w:t>
            </w:r>
            <w:r w:rsidRPr="00830AEB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ской области «Сарато</w:t>
            </w:r>
            <w:r w:rsidRPr="00830AEB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ский дом-интернат для престарелых и инвал</w:t>
            </w:r>
            <w:r w:rsidRPr="00830AEB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34371,3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</w:t>
            </w:r>
            <w:proofErr w:type="gram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.В</w:t>
            </w:r>
            <w:proofErr w:type="gram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озрождение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softHyphen/>
            </w: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нышевского</w:t>
            </w:r>
            <w:proofErr w:type="spellEnd"/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«Театр оперы и б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1959–1961 гг., расположе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ного по адресу: г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тов,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lastRenderedPageBreak/>
              <w:t>Дом офицеров Красной Армии, арх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>ара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кис</w:t>
            </w: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И.Ю., г.Энгельс, мкр.Энгельс-1, з/у 15б. «Проведение работ по сохранению объекта культурного наследия регионального знач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>аракис И.Ю.; зд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чицы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М.М.Расковой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>; проходила подготовка первого отряда сове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Ю.А.Гагарин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А.А.Леонов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 w:cs="Arial"/>
                <w:sz w:val="24"/>
                <w:szCs w:val="24"/>
              </w:rPr>
              <w:t>П.Р.Попович</w:t>
            </w:r>
            <w:proofErr w:type="spell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349071,6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830AE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830AE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830AE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R4481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830AE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830AE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830AE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А4481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11992,9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6. 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туры и спорта»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830AEB" w:rsidRDefault="00830AEB" w:rsidP="00830AEB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</w:t>
            </w:r>
            <w:proofErr w:type="gram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proofErr w:type="gramEnd"/>
          </w:p>
          <w:p w:rsidR="00830AEB" w:rsidRPr="00830AEB" w:rsidRDefault="00830AEB" w:rsidP="00830AE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аратове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830AEB" w:rsidRPr="00830AEB" w:rsidRDefault="00830AEB" w:rsidP="00830A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8. 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2540492,7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1794819,8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2590531,2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2540492,7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1794819,8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2590531,2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proofErr w:type="gram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.«</w:t>
            </w:r>
            <w:proofErr w:type="gramEnd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Авиатор» Заво</w:t>
            </w: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ского района</w:t>
            </w:r>
          </w:p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735740,4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А0491</w:t>
            </w:r>
          </w:p>
        </w:tc>
        <w:tc>
          <w:tcPr>
            <w:tcW w:w="709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154348,7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1500 мест в мкр.8-й «</w:t>
            </w:r>
            <w:proofErr w:type="gram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Солнечный</w:t>
            </w:r>
            <w:proofErr w:type="gramEnd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 xml:space="preserve"> – 2 Киро</w:t>
            </w: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ского района</w:t>
            </w:r>
          </w:p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707485,2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672480,2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А0492</w:t>
            </w:r>
          </w:p>
        </w:tc>
        <w:tc>
          <w:tcPr>
            <w:tcW w:w="709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138143,5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.«Солнечный – 2 Кировского района г</w:t>
            </w:r>
            <w:proofErr w:type="gram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465298,3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431604,9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16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306721,4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164934,4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124883,5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олодежный</w:t>
            </w:r>
            <w:proofErr w:type="spellEnd"/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</w:t>
            </w: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Arial"/>
                <w:bCs/>
                <w:sz w:val="24"/>
                <w:szCs w:val="24"/>
              </w:rPr>
              <w:t>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459212,0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384553,4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750705,6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384553,4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830AEB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830AEB"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66810,6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ция и приспособление для современного и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пользования) объекта культурного наследия регионального знач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«Гимназия женская Мариинская», 1903–1905 гг. 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арх.А.М.Кле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ментьев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, расположе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по адресу: 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ара-тов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</w:t>
            </w:r>
            <w:r w:rsidR="007B1B2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  <w:proofErr w:type="spellEnd"/>
            <w:r w:rsidR="007B1B2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А.М., д.12/</w:t>
            </w:r>
          </w:p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оветская</w:t>
            </w:r>
            <w:proofErr w:type="spellEnd"/>
            <w:r w:rsidRPr="00830AEB">
              <w:rPr>
                <w:rFonts w:ascii="PT Astra Serif" w:hAnsi="PT Astra Serif"/>
                <w:color w:val="000000"/>
                <w:sz w:val="24"/>
                <w:szCs w:val="24"/>
              </w:rPr>
              <w:t>, д.17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51 1 01 15640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295100,0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9. 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Непрограммные направления деятел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ности (мероприятия в сфере регулирования имущественных и з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мельных отношений)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нию имуществом С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30AE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Приобретение земел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ных участков из земель сельскохозяйственного назначения в госуда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ственную собстве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30AEB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94 4 01 16170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0AEB" w:rsidRPr="00830AEB" w:rsidTr="00830AEB">
        <w:trPr>
          <w:trHeight w:val="68"/>
        </w:trPr>
        <w:tc>
          <w:tcPr>
            <w:tcW w:w="2694" w:type="dxa"/>
            <w:shd w:val="clear" w:color="auto" w:fill="auto"/>
          </w:tcPr>
          <w:p w:rsidR="00830AEB" w:rsidRPr="00830AEB" w:rsidRDefault="00830AEB" w:rsidP="00830AE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8299000,6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3692382,5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5496359,5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3961509,7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1670871,5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30AEB" w:rsidRPr="00830AEB" w:rsidRDefault="00830AEB" w:rsidP="00830A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30AE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772515,7</w:t>
            </w:r>
          </w:p>
        </w:tc>
      </w:tr>
    </w:tbl>
    <w:p w:rsidR="00141A5B" w:rsidRPr="00830AEB" w:rsidRDefault="00141A5B" w:rsidP="00830AEB">
      <w:pPr>
        <w:rPr>
          <w:rFonts w:ascii="PT Astra Serif" w:hAnsi="PT Astra Serif"/>
        </w:rPr>
      </w:pPr>
    </w:p>
    <w:sectPr w:rsidR="00141A5B" w:rsidRPr="00830AEB">
      <w:headerReference w:type="default" r:id="rId8"/>
      <w:footerReference w:type="default" r:id="rId9"/>
      <w:pgSz w:w="16840" w:h="11907" w:orient="landscape"/>
      <w:pgMar w:top="1276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AEB" w:rsidRDefault="00830AEB">
      <w:r>
        <w:separator/>
      </w:r>
    </w:p>
  </w:endnote>
  <w:endnote w:type="continuationSeparator" w:id="0">
    <w:p w:rsidR="00830AEB" w:rsidRDefault="0083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AEB" w:rsidRDefault="00830AEB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AEB" w:rsidRDefault="00830AEB">
      <w:r>
        <w:separator/>
      </w:r>
    </w:p>
  </w:footnote>
  <w:footnote w:type="continuationSeparator" w:id="0">
    <w:p w:rsidR="00830AEB" w:rsidRDefault="00830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AEB" w:rsidRDefault="00830AEB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>
      <w:rPr>
        <w:rFonts w:ascii="PT Astra Serif" w:hAnsi="PT Astra Serif"/>
        <w:sz w:val="24"/>
        <w:szCs w:val="24"/>
      </w:rPr>
      <w:tab/>
    </w: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color w:val="000000"/>
        <w:sz w:val="24"/>
        <w:szCs w:val="24"/>
      </w:rPr>
      <w:instrText>PAGE</w:instrText>
    </w:r>
    <w:r>
      <w:rPr>
        <w:rFonts w:ascii="PT Astra Serif" w:hAnsi="PT Astra Serif"/>
        <w:sz w:val="24"/>
        <w:szCs w:val="24"/>
      </w:rPr>
      <w:fldChar w:fldCharType="separate"/>
    </w:r>
    <w:r w:rsidR="00271A64">
      <w:rPr>
        <w:rFonts w:ascii="PT Astra Serif" w:hAnsi="PT Astra Serif"/>
        <w:noProof/>
        <w:color w:val="000000"/>
        <w:sz w:val="24"/>
        <w:szCs w:val="24"/>
      </w:rPr>
      <w:t>14</w:t>
    </w:r>
    <w:r>
      <w:rPr>
        <w:rFonts w:ascii="PT Astra Serif" w:hAnsi="PT Astra Serif"/>
        <w:sz w:val="24"/>
        <w:szCs w:val="24"/>
      </w:rPr>
      <w:fldChar w:fldCharType="end"/>
    </w:r>
    <w:r>
      <w:rPr>
        <w:rFonts w:ascii="PT Astra Serif" w:hAnsi="PT Astra Serif"/>
        <w:sz w:val="24"/>
        <w:szCs w:val="24"/>
      </w:rPr>
      <w:tab/>
    </w:r>
  </w:p>
  <w:p w:rsidR="00830AEB" w:rsidRDefault="00830A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5B"/>
    <w:rsid w:val="000B4434"/>
    <w:rsid w:val="00141A5B"/>
    <w:rsid w:val="00271A64"/>
    <w:rsid w:val="004D7F22"/>
    <w:rsid w:val="006410C5"/>
    <w:rsid w:val="006D1047"/>
    <w:rsid w:val="007B1B21"/>
    <w:rsid w:val="00830AEB"/>
    <w:rsid w:val="008344A2"/>
    <w:rsid w:val="00D92AA4"/>
    <w:rsid w:val="00F51164"/>
    <w:rsid w:val="00F9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C126C-3C33-4CC6-B778-F5DE61F76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14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24</cp:revision>
  <dcterms:created xsi:type="dcterms:W3CDTF">2025-10-10T13:44:00Z</dcterms:created>
  <dcterms:modified xsi:type="dcterms:W3CDTF">2026-02-27T13:01:00Z</dcterms:modified>
</cp:coreProperties>
</file>